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F5B1" w14:textId="5CFD0087" w:rsidR="00D91225" w:rsidRPr="00D91225" w:rsidRDefault="0082066E" w:rsidP="0082066E">
      <w:pPr>
        <w:pStyle w:val="NormalWeb"/>
        <w:jc w:val="center"/>
      </w:pPr>
      <w:r>
        <w:rPr>
          <w:noProof/>
        </w:rPr>
        <w:drawing>
          <wp:inline distT="0" distB="0" distL="0" distR="0" wp14:anchorId="7EC894D9" wp14:editId="2D3FC544">
            <wp:extent cx="2781300" cy="678637"/>
            <wp:effectExtent l="0" t="0" r="0" b="7620"/>
            <wp:docPr id="17340039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26" cy="694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C3380" w14:textId="00EE2EF7" w:rsidR="004328C7" w:rsidRDefault="0052367B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CFB263" wp14:editId="79FAAF8E">
                <wp:simplePos x="0" y="0"/>
                <wp:positionH relativeFrom="column">
                  <wp:posOffset>-356235</wp:posOffset>
                </wp:positionH>
                <wp:positionV relativeFrom="paragraph">
                  <wp:posOffset>24765</wp:posOffset>
                </wp:positionV>
                <wp:extent cx="6649720" cy="457200"/>
                <wp:effectExtent l="0" t="3810" r="2540" b="0"/>
                <wp:wrapNone/>
                <wp:docPr id="1810940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CE52A" w14:textId="77777777" w:rsidR="004328C7" w:rsidRDefault="00F95C4C">
                            <w:pPr>
                              <w:jc w:val="center"/>
                              <w:rPr>
                                <w:rFonts w:ascii="Bodoni MT Condensed" w:hAnsi="Bodoni MT Condensed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b/>
                                <w:i/>
                              </w:rPr>
                              <w:t>Serving the Counties of Crawford, Kalkaska, Lake, Manistee, Mason, Mecosta, Missaukee, Newaygo, Oceana, and Wexford</w:t>
                            </w:r>
                          </w:p>
                          <w:p w14:paraId="2900332F" w14:textId="77777777" w:rsidR="004328C7" w:rsidRDefault="00F95C4C">
                            <w:pPr>
                              <w:jc w:val="center"/>
                              <w:rPr>
                                <w:rFonts w:ascii="Bodoni MT Condensed" w:hAnsi="Bodoni MT Condensed"/>
                                <w:b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b/>
                              </w:rPr>
                              <w:t xml:space="preserve">Website: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Bodoni MT Condensed" w:hAnsi="Bodoni MT Condensed"/>
                                  <w:b/>
                                </w:rPr>
                                <w:t>www.dhd10.org</w:t>
                              </w:r>
                            </w:hyperlink>
                          </w:p>
                          <w:p w14:paraId="07B84B06" w14:textId="77777777" w:rsidR="004328C7" w:rsidRDefault="004328C7">
                            <w:pPr>
                              <w:rPr>
                                <w:rFonts w:ascii="Bodoni MT Condensed" w:hAnsi="Bodoni MT Condensed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0CFB2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.05pt;margin-top:1.95pt;width:523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" stroked="f">
                <v:textbox>
                  <w:txbxContent>
                    <w:p w14:paraId="284CE52A" w14:textId="77777777" w:rsidR="004328C7" w:rsidRDefault="00F95C4C">
                      <w:pPr>
                        <w:jc w:val="center"/>
                        <w:rPr>
                          <w:rFonts w:ascii="Bodoni MT Condensed" w:hAnsi="Bodoni MT Condensed"/>
                          <w:b/>
                          <w:i/>
                        </w:rPr>
                      </w:pPr>
                      <w:r>
                        <w:rPr>
                          <w:rFonts w:ascii="Bodoni MT Condensed" w:hAnsi="Bodoni MT Condensed"/>
                          <w:b/>
                          <w:i/>
                        </w:rPr>
                        <w:t>Serving the Counties of Crawford, Kalkaska, Lake, Manistee, Mason, Mecosta, Missaukee, Newaygo, Oceana, and Wexford</w:t>
                      </w:r>
                    </w:p>
                    <w:p w14:paraId="2900332F" w14:textId="77777777" w:rsidR="004328C7" w:rsidRDefault="00F95C4C">
                      <w:pPr>
                        <w:jc w:val="center"/>
                        <w:rPr>
                          <w:rFonts w:ascii="Bodoni MT Condensed" w:hAnsi="Bodoni MT Condensed"/>
                          <w:b/>
                        </w:rPr>
                      </w:pPr>
                      <w:r>
                        <w:rPr>
                          <w:rFonts w:ascii="Bodoni MT Condensed" w:hAnsi="Bodoni MT Condensed"/>
                          <w:b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rFonts w:ascii="Bodoni MT Condensed" w:hAnsi="Bodoni MT Condensed"/>
                            <w:b/>
                          </w:rPr>
                          <w:t>www.dhd10.org</w:t>
                        </w:r>
                      </w:hyperlink>
                    </w:p>
                    <w:p w14:paraId="07B84B06" w14:textId="77777777" w:rsidR="004328C7" w:rsidRDefault="004328C7">
                      <w:pPr>
                        <w:rPr>
                          <w:rFonts w:ascii="Bodoni MT Condensed" w:hAnsi="Bodoni MT Condensed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095DB" w14:textId="5C1BF173" w:rsidR="004328C7" w:rsidRDefault="004328C7">
      <w:pPr>
        <w:rPr>
          <w:rFonts w:ascii="Bodoni MT Condensed" w:hAnsi="Bodoni MT Condensed"/>
        </w:rPr>
      </w:pPr>
    </w:p>
    <w:p w14:paraId="737F4FBE" w14:textId="370ABE31" w:rsidR="004328C7" w:rsidRDefault="00A2034A">
      <w:pPr>
        <w:widowControl w:val="0"/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B6185" wp14:editId="7BDFFAB2">
                <wp:simplePos x="0" y="0"/>
                <wp:positionH relativeFrom="column">
                  <wp:posOffset>-474980</wp:posOffset>
                </wp:positionH>
                <wp:positionV relativeFrom="paragraph">
                  <wp:posOffset>123190</wp:posOffset>
                </wp:positionV>
                <wp:extent cx="6887210" cy="0"/>
                <wp:effectExtent l="10795" t="13335" r="17145" b="15240"/>
                <wp:wrapNone/>
                <wp:docPr id="57940169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60205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9.7pt" to="504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QVsAEAAEkDAAAOAAAAZHJzL2Uyb0RvYy54bWysU01v2zAMvQ/YfxB0X+wEWJc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" strokeweight="1.5pt"/>
            </w:pict>
          </mc:Fallback>
        </mc:AlternateContent>
      </w:r>
      <w:r w:rsidR="0052367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8D91856" wp14:editId="634ADD6B">
                <wp:simplePos x="0" y="0"/>
                <wp:positionH relativeFrom="column">
                  <wp:posOffset>5956935</wp:posOffset>
                </wp:positionH>
                <wp:positionV relativeFrom="paragraph">
                  <wp:posOffset>-492760</wp:posOffset>
                </wp:positionV>
                <wp:extent cx="305435" cy="76200"/>
                <wp:effectExtent l="3810" t="0" r="0" b="2540"/>
                <wp:wrapNone/>
                <wp:docPr id="5563237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2E399F" id="Rectangle 7" o:spid="_x0000_s1026" style="position:absolute;margin-left:469.05pt;margin-top:-38.8pt;width:24.0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" stroked="f">
                <w10:anchorlock/>
              </v:rect>
            </w:pict>
          </mc:Fallback>
        </mc:AlternateContent>
      </w:r>
    </w:p>
    <w:p w14:paraId="762321CF" w14:textId="2C4875A1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010"/>
        </w:tabs>
        <w:autoSpaceDE w:val="0"/>
        <w:autoSpaceDN w:val="0"/>
        <w:adjustRightInd w:val="0"/>
        <w:ind w:left="-288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Crawford County </w:t>
      </w:r>
      <w:r>
        <w:rPr>
          <w:rFonts w:cs="Arial"/>
          <w:sz w:val="14"/>
          <w:szCs w:val="14"/>
        </w:rPr>
        <w:tab/>
        <w:t xml:space="preserve">Kalkaska County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Lake County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Manistee County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Mason County </w:t>
      </w:r>
      <w:r>
        <w:rPr>
          <w:rFonts w:cs="Arial"/>
          <w:sz w:val="14"/>
          <w:szCs w:val="14"/>
        </w:rPr>
        <w:tab/>
      </w:r>
    </w:p>
    <w:p w14:paraId="3CD4F0B8" w14:textId="72D57122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010"/>
        </w:tabs>
        <w:autoSpaceDE w:val="0"/>
        <w:autoSpaceDN w:val="0"/>
        <w:adjustRightInd w:val="0"/>
        <w:ind w:left="-288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501 Norway Street</w:t>
      </w:r>
      <w:r>
        <w:rPr>
          <w:rFonts w:cs="Arial"/>
          <w:sz w:val="14"/>
          <w:szCs w:val="14"/>
        </w:rPr>
        <w:tab/>
        <w:t>625 Courthouse Drive</w:t>
      </w:r>
      <w:r>
        <w:rPr>
          <w:rFonts w:cs="Arial"/>
          <w:sz w:val="14"/>
          <w:szCs w:val="14"/>
        </w:rPr>
        <w:tab/>
        <w:t>5681 S. M-37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385 Third Street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916 Diana St</w:t>
      </w:r>
      <w:r>
        <w:rPr>
          <w:rFonts w:cs="Arial"/>
          <w:sz w:val="14"/>
          <w:szCs w:val="14"/>
        </w:rPr>
        <w:tab/>
      </w:r>
    </w:p>
    <w:p w14:paraId="502399AF" w14:textId="016228C8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010"/>
        </w:tabs>
        <w:autoSpaceDE w:val="0"/>
        <w:autoSpaceDN w:val="0"/>
        <w:adjustRightInd w:val="0"/>
        <w:ind w:left="-288"/>
        <w:rPr>
          <w:rFonts w:cs="Arial"/>
          <w:sz w:val="14"/>
          <w:szCs w:val="14"/>
          <w:lang w:val="es-ES"/>
        </w:rPr>
      </w:pPr>
      <w:proofErr w:type="spellStart"/>
      <w:r>
        <w:rPr>
          <w:rFonts w:cs="Arial"/>
          <w:sz w:val="14"/>
          <w:szCs w:val="14"/>
          <w:lang w:val="es-ES"/>
        </w:rPr>
        <w:t>Grayling</w:t>
      </w:r>
      <w:proofErr w:type="spellEnd"/>
      <w:r>
        <w:rPr>
          <w:rFonts w:cs="Arial"/>
          <w:sz w:val="14"/>
          <w:szCs w:val="14"/>
          <w:lang w:val="es-ES"/>
        </w:rPr>
        <w:t xml:space="preserve"> MI 49738</w:t>
      </w:r>
      <w:r>
        <w:rPr>
          <w:rFonts w:cs="Arial"/>
          <w:sz w:val="14"/>
          <w:szCs w:val="14"/>
          <w:lang w:val="es-ES"/>
        </w:rPr>
        <w:tab/>
      </w:r>
      <w:proofErr w:type="spellStart"/>
      <w:r>
        <w:rPr>
          <w:rFonts w:cs="Arial"/>
          <w:sz w:val="14"/>
          <w:szCs w:val="14"/>
          <w:lang w:val="es-ES"/>
        </w:rPr>
        <w:t>Kalkaska</w:t>
      </w:r>
      <w:proofErr w:type="spellEnd"/>
      <w:r>
        <w:rPr>
          <w:rFonts w:cs="Arial"/>
          <w:sz w:val="14"/>
          <w:szCs w:val="14"/>
          <w:lang w:val="es-ES"/>
        </w:rPr>
        <w:t xml:space="preserve"> MI 49646</w:t>
      </w:r>
      <w:r>
        <w:rPr>
          <w:rFonts w:cs="Arial"/>
          <w:sz w:val="14"/>
          <w:szCs w:val="14"/>
          <w:lang w:val="es-ES"/>
        </w:rPr>
        <w:tab/>
        <w:t>Baldwin MI 49304</w:t>
      </w:r>
      <w:r>
        <w:rPr>
          <w:rFonts w:cs="Arial"/>
          <w:sz w:val="14"/>
          <w:szCs w:val="14"/>
          <w:lang w:val="es-ES"/>
        </w:rPr>
        <w:tab/>
      </w:r>
      <w:r>
        <w:rPr>
          <w:rFonts w:cs="Arial"/>
          <w:sz w:val="14"/>
          <w:szCs w:val="14"/>
          <w:lang w:val="es-ES"/>
        </w:rPr>
        <w:tab/>
      </w:r>
      <w:proofErr w:type="spellStart"/>
      <w:r>
        <w:rPr>
          <w:rFonts w:cs="Arial"/>
          <w:sz w:val="14"/>
          <w:szCs w:val="14"/>
          <w:lang w:val="es-ES"/>
        </w:rPr>
        <w:t>Manistee</w:t>
      </w:r>
      <w:proofErr w:type="spellEnd"/>
      <w:r>
        <w:rPr>
          <w:rFonts w:cs="Arial"/>
          <w:sz w:val="14"/>
          <w:szCs w:val="14"/>
          <w:lang w:val="es-ES"/>
        </w:rPr>
        <w:t xml:space="preserve"> MI 49660</w:t>
      </w:r>
      <w:r>
        <w:rPr>
          <w:rFonts w:cs="Arial"/>
          <w:sz w:val="14"/>
          <w:szCs w:val="14"/>
          <w:lang w:val="es-ES"/>
        </w:rPr>
        <w:tab/>
      </w:r>
      <w:r>
        <w:rPr>
          <w:rFonts w:cs="Arial"/>
          <w:sz w:val="14"/>
          <w:szCs w:val="14"/>
          <w:lang w:val="es-ES"/>
        </w:rPr>
        <w:tab/>
      </w:r>
      <w:proofErr w:type="spellStart"/>
      <w:r>
        <w:rPr>
          <w:rFonts w:cs="Arial"/>
          <w:sz w:val="14"/>
          <w:szCs w:val="14"/>
          <w:lang w:val="es-ES"/>
        </w:rPr>
        <w:t>Ludington</w:t>
      </w:r>
      <w:proofErr w:type="spellEnd"/>
      <w:r>
        <w:rPr>
          <w:rFonts w:cs="Arial"/>
          <w:sz w:val="14"/>
          <w:szCs w:val="14"/>
          <w:lang w:val="es-ES"/>
        </w:rPr>
        <w:t xml:space="preserve"> MI 49431</w:t>
      </w:r>
      <w:r>
        <w:rPr>
          <w:rFonts w:cs="Arial"/>
          <w:sz w:val="14"/>
          <w:szCs w:val="14"/>
          <w:lang w:val="es-ES"/>
        </w:rPr>
        <w:tab/>
      </w:r>
    </w:p>
    <w:p w14:paraId="00CBBC6C" w14:textId="2DC324D9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010"/>
          <w:tab w:val="left" w:pos="8352"/>
        </w:tabs>
        <w:autoSpaceDE w:val="0"/>
        <w:autoSpaceDN w:val="0"/>
        <w:adjustRightInd w:val="0"/>
        <w:ind w:left="-288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Phone: 989 348-7800</w:t>
      </w:r>
      <w:r>
        <w:rPr>
          <w:rFonts w:cs="Arial"/>
          <w:sz w:val="14"/>
          <w:szCs w:val="14"/>
        </w:rPr>
        <w:tab/>
        <w:t>Phone: 231 258-8669</w:t>
      </w:r>
      <w:r>
        <w:rPr>
          <w:rFonts w:cs="Arial"/>
          <w:sz w:val="14"/>
          <w:szCs w:val="14"/>
        </w:rPr>
        <w:tab/>
        <w:t>Phone: 231-745-4663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Phone: 231 723-3595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Phone: 231 845-7381</w:t>
      </w:r>
      <w:r>
        <w:rPr>
          <w:rFonts w:cs="Arial"/>
          <w:sz w:val="14"/>
          <w:szCs w:val="14"/>
        </w:rPr>
        <w:tab/>
      </w:r>
    </w:p>
    <w:p w14:paraId="230839A7" w14:textId="77777777" w:rsidR="004328C7" w:rsidRDefault="004328C7">
      <w:pPr>
        <w:widowControl w:val="0"/>
        <w:tabs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642"/>
          <w:tab w:val="left" w:pos="6912"/>
          <w:tab w:val="left" w:pos="7632"/>
          <w:tab w:val="left" w:pos="8352"/>
        </w:tabs>
        <w:autoSpaceDE w:val="0"/>
        <w:autoSpaceDN w:val="0"/>
        <w:adjustRightInd w:val="0"/>
        <w:ind w:left="-288" w:firstLine="3600"/>
        <w:rPr>
          <w:rFonts w:cs="Arial"/>
          <w:sz w:val="14"/>
          <w:szCs w:val="14"/>
        </w:rPr>
      </w:pPr>
    </w:p>
    <w:p w14:paraId="0D987AE9" w14:textId="73DD4405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312"/>
          <w:tab w:val="left" w:pos="4050"/>
          <w:tab w:val="left" w:pos="4392"/>
          <w:tab w:val="left" w:pos="4752"/>
          <w:tab w:val="left" w:pos="5472"/>
          <w:tab w:val="left" w:pos="6192"/>
          <w:tab w:val="left" w:pos="7272"/>
          <w:tab w:val="left" w:pos="7632"/>
          <w:tab w:val="left" w:pos="8010"/>
        </w:tabs>
        <w:autoSpaceDE w:val="0"/>
        <w:autoSpaceDN w:val="0"/>
        <w:adjustRightInd w:val="0"/>
        <w:ind w:left="8712" w:hanging="900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Mecosta County </w:t>
      </w:r>
      <w:r>
        <w:rPr>
          <w:rFonts w:cs="Arial"/>
          <w:sz w:val="14"/>
          <w:szCs w:val="14"/>
        </w:rPr>
        <w:tab/>
        <w:t xml:space="preserve">Missaukee County </w:t>
      </w:r>
      <w:r>
        <w:rPr>
          <w:rFonts w:cs="Arial"/>
          <w:sz w:val="14"/>
          <w:szCs w:val="14"/>
        </w:rPr>
        <w:tab/>
        <w:t xml:space="preserve">Newaygo County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Oceana County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 xml:space="preserve">Wexford County </w:t>
      </w:r>
      <w:r>
        <w:rPr>
          <w:rFonts w:cs="Arial"/>
          <w:sz w:val="14"/>
          <w:szCs w:val="14"/>
        </w:rPr>
        <w:tab/>
      </w:r>
    </w:p>
    <w:p w14:paraId="2DB00750" w14:textId="1766A53C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420"/>
          <w:tab w:val="left" w:pos="4050"/>
          <w:tab w:val="left" w:pos="4752"/>
          <w:tab w:val="left" w:pos="5472"/>
          <w:tab w:val="left" w:pos="6192"/>
          <w:tab w:val="left" w:pos="7272"/>
          <w:tab w:val="left" w:pos="7632"/>
          <w:tab w:val="left" w:pos="8010"/>
        </w:tabs>
        <w:autoSpaceDE w:val="0"/>
        <w:autoSpaceDN w:val="0"/>
        <w:adjustRightInd w:val="0"/>
        <w:ind w:left="7632" w:hanging="792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14485 Northland Dr</w:t>
      </w:r>
      <w:r>
        <w:rPr>
          <w:rFonts w:cs="Arial"/>
          <w:sz w:val="14"/>
          <w:szCs w:val="14"/>
        </w:rPr>
        <w:tab/>
        <w:t>6180 W. Sanborn Suite 1</w:t>
      </w:r>
      <w:r w:rsidR="00BB413A">
        <w:rPr>
          <w:rFonts w:cs="Arial"/>
          <w:sz w:val="14"/>
          <w:szCs w:val="14"/>
        </w:rPr>
        <w:t xml:space="preserve">        </w:t>
      </w:r>
      <w:r>
        <w:rPr>
          <w:rFonts w:cs="Arial"/>
          <w:sz w:val="14"/>
          <w:szCs w:val="14"/>
        </w:rPr>
        <w:t>PO 850, 1049 Newell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3986 N Oceana Dr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521 Cobbs Street</w:t>
      </w:r>
      <w:r>
        <w:rPr>
          <w:rFonts w:cs="Arial"/>
          <w:sz w:val="14"/>
          <w:szCs w:val="14"/>
        </w:rPr>
        <w:tab/>
      </w:r>
    </w:p>
    <w:p w14:paraId="55154EE8" w14:textId="0A8756BA" w:rsidR="004328C7" w:rsidRDefault="00F95C4C">
      <w:pPr>
        <w:widowControl w:val="0"/>
        <w:tabs>
          <w:tab w:val="left" w:pos="-288"/>
          <w:tab w:val="left" w:pos="432"/>
          <w:tab w:val="left" w:pos="1440"/>
          <w:tab w:val="left" w:pos="1872"/>
          <w:tab w:val="left" w:pos="2592"/>
          <w:tab w:val="left" w:pos="3312"/>
          <w:tab w:val="left" w:pos="4050"/>
          <w:tab w:val="left" w:pos="4752"/>
          <w:tab w:val="left" w:pos="5472"/>
          <w:tab w:val="left" w:pos="6192"/>
          <w:tab w:val="left" w:pos="7272"/>
          <w:tab w:val="left" w:pos="8010"/>
        </w:tabs>
        <w:autoSpaceDE w:val="0"/>
        <w:autoSpaceDN w:val="0"/>
        <w:adjustRightInd w:val="0"/>
        <w:ind w:left="7632" w:hanging="792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Big Rapids MI 49307</w:t>
      </w:r>
      <w:r>
        <w:rPr>
          <w:rFonts w:cs="Arial"/>
          <w:sz w:val="14"/>
          <w:szCs w:val="14"/>
        </w:rPr>
        <w:tab/>
        <w:t>Lake City MI 49651</w:t>
      </w:r>
      <w:r>
        <w:rPr>
          <w:rFonts w:cs="Arial"/>
          <w:sz w:val="14"/>
          <w:szCs w:val="14"/>
        </w:rPr>
        <w:tab/>
        <w:t>White Cloud MI 49349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Hart MI 49420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Cadillac MI 49601</w:t>
      </w:r>
      <w:r>
        <w:rPr>
          <w:rFonts w:cs="Arial"/>
          <w:sz w:val="14"/>
          <w:szCs w:val="14"/>
        </w:rPr>
        <w:tab/>
      </w:r>
    </w:p>
    <w:p w14:paraId="2D80FD60" w14:textId="22F86B66" w:rsidR="004328C7" w:rsidRDefault="00F95C4C">
      <w:pPr>
        <w:widowControl w:val="0"/>
        <w:tabs>
          <w:tab w:val="left" w:pos="-288"/>
          <w:tab w:val="left" w:pos="432"/>
          <w:tab w:val="left" w:pos="1152"/>
          <w:tab w:val="left" w:pos="1440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010"/>
        </w:tabs>
        <w:autoSpaceDE w:val="0"/>
        <w:autoSpaceDN w:val="0"/>
        <w:adjustRightInd w:val="0"/>
        <w:ind w:left="-288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Phone: 231 592-0130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Phone: 231 839-7167</w:t>
      </w:r>
      <w:r>
        <w:rPr>
          <w:rFonts w:cs="Arial"/>
          <w:sz w:val="14"/>
          <w:szCs w:val="14"/>
        </w:rPr>
        <w:tab/>
        <w:t>Phone: 231 689-7300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Phone: 231 873-2193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  <w:t>Phone: 231 775-9942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</w:p>
    <w:p w14:paraId="48851B00" w14:textId="77777777" w:rsidR="004328C7" w:rsidRDefault="004328C7">
      <w:pPr>
        <w:widowControl w:val="0"/>
        <w:tabs>
          <w:tab w:val="left" w:pos="-288"/>
          <w:tab w:val="left" w:pos="432"/>
          <w:tab w:val="left" w:pos="1152"/>
          <w:tab w:val="left" w:pos="1440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010"/>
        </w:tabs>
        <w:autoSpaceDE w:val="0"/>
        <w:autoSpaceDN w:val="0"/>
        <w:adjustRightInd w:val="0"/>
        <w:ind w:left="-288"/>
        <w:rPr>
          <w:rFonts w:cs="Arial"/>
          <w:sz w:val="14"/>
          <w:szCs w:val="14"/>
        </w:rPr>
      </w:pPr>
    </w:p>
    <w:p w14:paraId="306B1E32" w14:textId="1B8EB3FF" w:rsidR="004328C7" w:rsidRPr="00A2034A" w:rsidRDefault="0052367B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>June 27, 2024</w:t>
      </w:r>
    </w:p>
    <w:p w14:paraId="1872232E" w14:textId="77777777" w:rsidR="004328C7" w:rsidRPr="00A2034A" w:rsidRDefault="004328C7">
      <w:pPr>
        <w:rPr>
          <w:rFonts w:cs="Arial"/>
          <w:sz w:val="22"/>
          <w:szCs w:val="22"/>
        </w:rPr>
      </w:pPr>
    </w:p>
    <w:p w14:paraId="6DBC6C55" w14:textId="0D0DFCB0" w:rsidR="004328C7" w:rsidRPr="00A2034A" w:rsidRDefault="00F95C4C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 xml:space="preserve">Subject:  Investigation of Gastrointestinal Illnesses </w:t>
      </w:r>
      <w:r w:rsidR="007714BD" w:rsidRPr="00A2034A">
        <w:rPr>
          <w:rFonts w:cs="Arial"/>
          <w:sz w:val="22"/>
          <w:szCs w:val="22"/>
        </w:rPr>
        <w:t xml:space="preserve">(“stomach flu”) </w:t>
      </w:r>
      <w:r w:rsidRPr="00A2034A">
        <w:rPr>
          <w:rFonts w:cs="Arial"/>
          <w:sz w:val="22"/>
          <w:szCs w:val="22"/>
        </w:rPr>
        <w:t xml:space="preserve">at </w:t>
      </w:r>
      <w:r w:rsidR="0052367B" w:rsidRPr="00A2034A">
        <w:rPr>
          <w:rFonts w:cs="Arial"/>
          <w:sz w:val="22"/>
          <w:szCs w:val="22"/>
        </w:rPr>
        <w:t>Camp Au</w:t>
      </w:r>
      <w:r w:rsidR="00932518" w:rsidRPr="00A2034A">
        <w:rPr>
          <w:rFonts w:cs="Arial"/>
          <w:sz w:val="22"/>
          <w:szCs w:val="22"/>
        </w:rPr>
        <w:t xml:space="preserve"> S</w:t>
      </w:r>
      <w:r w:rsidR="0052367B" w:rsidRPr="00A2034A">
        <w:rPr>
          <w:rFonts w:cs="Arial"/>
          <w:sz w:val="22"/>
          <w:szCs w:val="22"/>
        </w:rPr>
        <w:t>able Grayling</w:t>
      </w:r>
      <w:r w:rsidRPr="00A2034A">
        <w:rPr>
          <w:rFonts w:cs="Arial"/>
          <w:sz w:val="22"/>
          <w:szCs w:val="22"/>
        </w:rPr>
        <w:tab/>
        <w:t xml:space="preserve">      </w:t>
      </w:r>
    </w:p>
    <w:p w14:paraId="7094E3CD" w14:textId="77777777" w:rsidR="004328C7" w:rsidRPr="00A2034A" w:rsidRDefault="004328C7">
      <w:pPr>
        <w:rPr>
          <w:rFonts w:cs="Arial"/>
          <w:sz w:val="22"/>
          <w:szCs w:val="22"/>
        </w:rPr>
      </w:pPr>
    </w:p>
    <w:p w14:paraId="2041065D" w14:textId="5CED0CB9" w:rsidR="004328C7" w:rsidRPr="00A2034A" w:rsidRDefault="00F95C4C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>Greetings,</w:t>
      </w:r>
    </w:p>
    <w:p w14:paraId="4731C3EE" w14:textId="339BB0BF" w:rsidR="003B2A9D" w:rsidRDefault="00F95C4C" w:rsidP="003B2A9D">
      <w:pPr>
        <w:pStyle w:val="NormalWeb"/>
        <w:rPr>
          <w:rFonts w:ascii="Arial" w:hAnsi="Arial" w:cs="Arial"/>
          <w:sz w:val="22"/>
          <w:szCs w:val="22"/>
        </w:rPr>
      </w:pPr>
      <w:r w:rsidRPr="002704D2">
        <w:rPr>
          <w:rFonts w:ascii="Arial" w:hAnsi="Arial" w:cs="Arial"/>
          <w:sz w:val="22"/>
          <w:szCs w:val="22"/>
        </w:rPr>
        <w:t xml:space="preserve">I am </w:t>
      </w:r>
      <w:r w:rsidR="0052367B" w:rsidRPr="002704D2">
        <w:rPr>
          <w:rFonts w:ascii="Arial" w:hAnsi="Arial" w:cs="Arial"/>
          <w:sz w:val="22"/>
          <w:szCs w:val="22"/>
        </w:rPr>
        <w:t xml:space="preserve">an </w:t>
      </w:r>
      <w:r w:rsidRPr="002704D2">
        <w:rPr>
          <w:rFonts w:ascii="Arial" w:hAnsi="Arial" w:cs="Arial"/>
          <w:sz w:val="22"/>
          <w:szCs w:val="22"/>
        </w:rPr>
        <w:t xml:space="preserve">epidemiologist for District </w:t>
      </w:r>
      <w:r w:rsidR="0052367B" w:rsidRPr="002704D2">
        <w:rPr>
          <w:rFonts w:ascii="Arial" w:hAnsi="Arial" w:cs="Arial"/>
          <w:sz w:val="22"/>
          <w:szCs w:val="22"/>
        </w:rPr>
        <w:t xml:space="preserve">Health Department </w:t>
      </w:r>
      <w:r w:rsidRPr="002704D2">
        <w:rPr>
          <w:rFonts w:ascii="Arial" w:hAnsi="Arial" w:cs="Arial"/>
          <w:sz w:val="22"/>
          <w:szCs w:val="22"/>
        </w:rPr>
        <w:t xml:space="preserve">#10 and am investigating </w:t>
      </w:r>
      <w:r w:rsidR="007714BD" w:rsidRPr="002704D2">
        <w:rPr>
          <w:rFonts w:ascii="Arial" w:hAnsi="Arial" w:cs="Arial"/>
          <w:sz w:val="22"/>
          <w:szCs w:val="22"/>
        </w:rPr>
        <w:t>an</w:t>
      </w:r>
      <w:r w:rsidRPr="002704D2">
        <w:rPr>
          <w:rFonts w:ascii="Arial" w:hAnsi="Arial" w:cs="Arial"/>
          <w:sz w:val="22"/>
          <w:szCs w:val="22"/>
        </w:rPr>
        <w:t xml:space="preserve"> outbreak of gastrointestinal illness</w:t>
      </w:r>
      <w:r w:rsidR="007714BD" w:rsidRPr="002704D2">
        <w:rPr>
          <w:rFonts w:ascii="Arial" w:hAnsi="Arial" w:cs="Arial"/>
          <w:sz w:val="22"/>
          <w:szCs w:val="22"/>
        </w:rPr>
        <w:t>, often called “stomach flu”,</w:t>
      </w:r>
      <w:r w:rsidRPr="002704D2">
        <w:rPr>
          <w:rFonts w:ascii="Arial" w:hAnsi="Arial" w:cs="Arial"/>
          <w:sz w:val="22"/>
          <w:szCs w:val="22"/>
        </w:rPr>
        <w:t xml:space="preserve"> in </w:t>
      </w:r>
      <w:r w:rsidR="0052367B" w:rsidRPr="002704D2">
        <w:rPr>
          <w:rFonts w:ascii="Arial" w:hAnsi="Arial" w:cs="Arial"/>
          <w:sz w:val="22"/>
          <w:szCs w:val="22"/>
        </w:rPr>
        <w:t>campers and staff at Camp Au</w:t>
      </w:r>
      <w:r w:rsidR="00932518" w:rsidRPr="002704D2">
        <w:rPr>
          <w:rFonts w:ascii="Arial" w:hAnsi="Arial" w:cs="Arial"/>
          <w:sz w:val="22"/>
          <w:szCs w:val="22"/>
        </w:rPr>
        <w:t xml:space="preserve"> S</w:t>
      </w:r>
      <w:r w:rsidR="0052367B" w:rsidRPr="002704D2">
        <w:rPr>
          <w:rFonts w:ascii="Arial" w:hAnsi="Arial" w:cs="Arial"/>
          <w:sz w:val="22"/>
          <w:szCs w:val="22"/>
        </w:rPr>
        <w:t>able Grayling</w:t>
      </w:r>
      <w:r w:rsidRPr="002704D2">
        <w:rPr>
          <w:rFonts w:ascii="Arial" w:hAnsi="Arial" w:cs="Arial"/>
          <w:sz w:val="22"/>
          <w:szCs w:val="22"/>
        </w:rPr>
        <w:t xml:space="preserve">. </w:t>
      </w:r>
      <w:r w:rsidR="003B2A9D" w:rsidRPr="002704D2">
        <w:rPr>
          <w:rFonts w:ascii="Arial" w:hAnsi="Arial" w:cs="Arial"/>
          <w:sz w:val="22"/>
          <w:szCs w:val="22"/>
        </w:rPr>
        <w:t xml:space="preserve">At this time, it appears to be norovirus. You can find more information at: </w:t>
      </w:r>
      <w:hyperlink r:id="rId7" w:history="1">
        <w:r w:rsidR="003B2A9D" w:rsidRPr="005C54AD">
          <w:rPr>
            <w:rStyle w:val="Hyperlink"/>
            <w:rFonts w:ascii="Arial" w:hAnsi="Arial" w:cs="Arial"/>
            <w:sz w:val="22"/>
            <w:szCs w:val="22"/>
          </w:rPr>
          <w:t>https://www.michigan.gov/lara/bureau-list/bchs/nav-longterm-care/resources/pages/norovirus</w:t>
        </w:r>
      </w:hyperlink>
      <w:r w:rsidR="007F7590">
        <w:rPr>
          <w:rStyle w:val="Hyperlink"/>
          <w:rFonts w:ascii="Arial" w:hAnsi="Arial" w:cs="Arial"/>
          <w:sz w:val="22"/>
          <w:szCs w:val="22"/>
        </w:rPr>
        <w:t>, “</w:t>
      </w:r>
      <w:r w:rsidR="007F7590" w:rsidRPr="007F7590">
        <w:rPr>
          <w:rStyle w:val="Hyperlink"/>
          <w:rFonts w:ascii="Arial" w:hAnsi="Arial" w:cs="Arial"/>
          <w:sz w:val="22"/>
          <w:szCs w:val="22"/>
        </w:rPr>
        <w:t>Norovirus Fact Sheet</w:t>
      </w:r>
      <w:r w:rsidR="007F7590">
        <w:rPr>
          <w:rStyle w:val="Hyperlink"/>
          <w:rFonts w:ascii="Arial" w:hAnsi="Arial" w:cs="Arial"/>
          <w:sz w:val="22"/>
          <w:szCs w:val="22"/>
        </w:rPr>
        <w:t>” and “</w:t>
      </w:r>
      <w:r w:rsidR="007F7590" w:rsidRPr="007F7590">
        <w:rPr>
          <w:rStyle w:val="Hyperlink"/>
          <w:rFonts w:ascii="Arial" w:hAnsi="Arial" w:cs="Arial"/>
          <w:sz w:val="22"/>
          <w:szCs w:val="22"/>
        </w:rPr>
        <w:t>Guidelines For Environmental Cleaning And Disinfection</w:t>
      </w:r>
      <w:r w:rsidR="007F7590">
        <w:rPr>
          <w:rStyle w:val="Hyperlink"/>
          <w:rFonts w:ascii="Arial" w:hAnsi="Arial" w:cs="Arial"/>
          <w:sz w:val="22"/>
          <w:szCs w:val="22"/>
        </w:rPr>
        <w:t>”.</w:t>
      </w:r>
    </w:p>
    <w:p w14:paraId="57F2E7AA" w14:textId="4A272447" w:rsidR="004328C7" w:rsidRPr="00A2034A" w:rsidRDefault="00F95C4C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>It is our responsibility to investigate outbreaks of illness among our citizens to better protect the health of the public. I would like to gather</w:t>
      </w:r>
      <w:r w:rsidR="00190E7F" w:rsidRPr="00A2034A">
        <w:rPr>
          <w:rFonts w:cs="Arial"/>
          <w:sz w:val="22"/>
          <w:szCs w:val="22"/>
        </w:rPr>
        <w:t xml:space="preserve"> information from</w:t>
      </w:r>
      <w:r w:rsidRPr="00A2034A">
        <w:rPr>
          <w:rFonts w:cs="Arial"/>
          <w:sz w:val="22"/>
          <w:szCs w:val="22"/>
        </w:rPr>
        <w:t xml:space="preserve"> the </w:t>
      </w:r>
      <w:r w:rsidR="00FB2C35" w:rsidRPr="00A2034A">
        <w:rPr>
          <w:rFonts w:cs="Arial"/>
          <w:sz w:val="22"/>
          <w:szCs w:val="22"/>
        </w:rPr>
        <w:t xml:space="preserve">staff, </w:t>
      </w:r>
      <w:r w:rsidR="00761AB9" w:rsidRPr="00A2034A">
        <w:rPr>
          <w:rFonts w:cs="Arial"/>
          <w:sz w:val="22"/>
          <w:szCs w:val="22"/>
        </w:rPr>
        <w:t>campers</w:t>
      </w:r>
      <w:r w:rsidR="00FB2C35" w:rsidRPr="00A2034A">
        <w:rPr>
          <w:rFonts w:cs="Arial"/>
          <w:sz w:val="22"/>
          <w:szCs w:val="22"/>
        </w:rPr>
        <w:t xml:space="preserve">, </w:t>
      </w:r>
      <w:r w:rsidRPr="00A2034A">
        <w:rPr>
          <w:rFonts w:cs="Arial"/>
          <w:sz w:val="22"/>
          <w:szCs w:val="22"/>
        </w:rPr>
        <w:t xml:space="preserve">and any other </w:t>
      </w:r>
      <w:r w:rsidR="00D60CE3" w:rsidRPr="00A2034A">
        <w:rPr>
          <w:rFonts w:cs="Arial"/>
          <w:sz w:val="22"/>
          <w:szCs w:val="22"/>
        </w:rPr>
        <w:t>persons</w:t>
      </w:r>
      <w:r w:rsidRPr="00A2034A">
        <w:rPr>
          <w:rFonts w:cs="Arial"/>
          <w:sz w:val="22"/>
          <w:szCs w:val="22"/>
        </w:rPr>
        <w:t xml:space="preserve"> in order to better </w:t>
      </w:r>
      <w:r w:rsidR="00D60CE3" w:rsidRPr="00A2034A">
        <w:rPr>
          <w:rFonts w:cs="Arial"/>
          <w:sz w:val="22"/>
          <w:szCs w:val="22"/>
        </w:rPr>
        <w:t>understand</w:t>
      </w:r>
      <w:r w:rsidRPr="00A2034A">
        <w:rPr>
          <w:rFonts w:cs="Arial"/>
          <w:sz w:val="22"/>
          <w:szCs w:val="22"/>
        </w:rPr>
        <w:t xml:space="preserve"> this outbreak.</w:t>
      </w:r>
    </w:p>
    <w:p w14:paraId="1CAE3994" w14:textId="77777777" w:rsidR="004328C7" w:rsidRPr="00A2034A" w:rsidRDefault="004328C7">
      <w:pPr>
        <w:rPr>
          <w:rFonts w:cs="Arial"/>
          <w:sz w:val="22"/>
          <w:szCs w:val="22"/>
        </w:rPr>
      </w:pPr>
    </w:p>
    <w:p w14:paraId="62E3ADEB" w14:textId="33F5803F" w:rsidR="004328C7" w:rsidRPr="00A2034A" w:rsidRDefault="0046161D">
      <w:pPr>
        <w:rPr>
          <w:rFonts w:cs="Arial"/>
          <w:sz w:val="22"/>
          <w:szCs w:val="22"/>
        </w:rPr>
      </w:pPr>
      <w:r w:rsidRPr="00A2034A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0342AF3F" wp14:editId="23214908">
            <wp:simplePos x="0" y="0"/>
            <wp:positionH relativeFrom="column">
              <wp:posOffset>4565650</wp:posOffset>
            </wp:positionH>
            <wp:positionV relativeFrom="paragraph">
              <wp:posOffset>854075</wp:posOffset>
            </wp:positionV>
            <wp:extent cx="1473200" cy="1473200"/>
            <wp:effectExtent l="0" t="0" r="0" b="0"/>
            <wp:wrapSquare wrapText="bothSides"/>
            <wp:docPr id="2026699622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99622" name="Picture 7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C4C" w:rsidRPr="00A2034A">
        <w:rPr>
          <w:rFonts w:cs="Arial"/>
          <w:sz w:val="22"/>
          <w:szCs w:val="22"/>
        </w:rPr>
        <w:t xml:space="preserve">Please complete the enclosed questionnaire and </w:t>
      </w:r>
      <w:r w:rsidR="00932518" w:rsidRPr="00A2034A">
        <w:rPr>
          <w:rFonts w:cs="Arial"/>
          <w:sz w:val="22"/>
          <w:szCs w:val="22"/>
        </w:rPr>
        <w:t>return it</w:t>
      </w:r>
      <w:r w:rsidR="00F95C4C" w:rsidRPr="00A2034A">
        <w:rPr>
          <w:rFonts w:cs="Arial"/>
          <w:sz w:val="22"/>
          <w:szCs w:val="22"/>
        </w:rPr>
        <w:t xml:space="preserve"> to me as quickly as possible.</w:t>
      </w:r>
      <w:r w:rsidR="00D60CE3" w:rsidRPr="00A2034A">
        <w:rPr>
          <w:rFonts w:cs="Arial"/>
          <w:sz w:val="22"/>
          <w:szCs w:val="22"/>
        </w:rPr>
        <w:t xml:space="preserve"> If anyone else in your household has recently been sick with vomiting or diarrhea, please have them complete the questionnaire also.</w:t>
      </w:r>
      <w:r w:rsidR="00F95C4C" w:rsidRPr="00A2034A">
        <w:rPr>
          <w:rFonts w:cs="Arial"/>
          <w:sz w:val="22"/>
          <w:szCs w:val="22"/>
        </w:rPr>
        <w:t xml:space="preserve"> By completing it you will provide important information that will </w:t>
      </w:r>
      <w:r w:rsidR="007D1D71" w:rsidRPr="00A2034A">
        <w:rPr>
          <w:rFonts w:cs="Arial"/>
          <w:sz w:val="22"/>
          <w:szCs w:val="22"/>
        </w:rPr>
        <w:t>help</w:t>
      </w:r>
      <w:r w:rsidR="00F95C4C" w:rsidRPr="00A2034A">
        <w:rPr>
          <w:rFonts w:cs="Arial"/>
          <w:sz w:val="22"/>
          <w:szCs w:val="22"/>
        </w:rPr>
        <w:t xml:space="preserve"> us learn about the risks of illness and t</w:t>
      </w:r>
      <w:r w:rsidR="007D1D71" w:rsidRPr="00A2034A">
        <w:rPr>
          <w:rFonts w:cs="Arial"/>
          <w:sz w:val="22"/>
          <w:szCs w:val="22"/>
        </w:rPr>
        <w:t>o</w:t>
      </w:r>
      <w:r w:rsidR="00F95C4C" w:rsidRPr="00A2034A">
        <w:rPr>
          <w:rFonts w:cs="Arial"/>
          <w:sz w:val="22"/>
          <w:szCs w:val="22"/>
        </w:rPr>
        <w:t xml:space="preserve"> prevent future illnesses. All information is confidential. Any report </w:t>
      </w:r>
      <w:r w:rsidR="007D1D71" w:rsidRPr="00A2034A">
        <w:rPr>
          <w:rFonts w:cs="Arial"/>
          <w:sz w:val="22"/>
          <w:szCs w:val="22"/>
        </w:rPr>
        <w:t>we make</w:t>
      </w:r>
      <w:r w:rsidR="00F95C4C" w:rsidRPr="00A2034A">
        <w:rPr>
          <w:rFonts w:cs="Arial"/>
          <w:sz w:val="22"/>
          <w:szCs w:val="22"/>
        </w:rPr>
        <w:t xml:space="preserve"> will not contain </w:t>
      </w:r>
      <w:r w:rsidR="007D1D71" w:rsidRPr="00A2034A">
        <w:rPr>
          <w:rFonts w:cs="Arial"/>
          <w:sz w:val="22"/>
          <w:szCs w:val="22"/>
        </w:rPr>
        <w:t xml:space="preserve">information that could identify </w:t>
      </w:r>
      <w:r w:rsidR="00F95C4C" w:rsidRPr="00A2034A">
        <w:rPr>
          <w:rFonts w:cs="Arial"/>
          <w:sz w:val="22"/>
          <w:szCs w:val="22"/>
        </w:rPr>
        <w:t>you,</w:t>
      </w:r>
      <w:r w:rsidR="00733DEB" w:rsidRPr="00A2034A">
        <w:rPr>
          <w:rFonts w:cs="Arial"/>
          <w:sz w:val="22"/>
          <w:szCs w:val="22"/>
        </w:rPr>
        <w:t xml:space="preserve"> like your name or date of birth.</w:t>
      </w:r>
      <w:r w:rsidR="00F95C4C" w:rsidRPr="00A2034A">
        <w:rPr>
          <w:rFonts w:cs="Arial"/>
          <w:sz w:val="22"/>
          <w:szCs w:val="22"/>
        </w:rPr>
        <w:t xml:space="preserve">  </w:t>
      </w:r>
    </w:p>
    <w:p w14:paraId="5393F154" w14:textId="619446A4" w:rsidR="004328C7" w:rsidRPr="00A2034A" w:rsidRDefault="004328C7">
      <w:pPr>
        <w:rPr>
          <w:rFonts w:cs="Arial"/>
          <w:sz w:val="22"/>
          <w:szCs w:val="22"/>
        </w:rPr>
      </w:pPr>
    </w:p>
    <w:p w14:paraId="2F19C1BC" w14:textId="2730AA2F" w:rsidR="00D9480D" w:rsidRPr="00A2034A" w:rsidRDefault="00F95C4C" w:rsidP="00D9480D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>You may answer the questionnaire by editing it and emailing it back to me (</w:t>
      </w:r>
      <w:hyperlink r:id="rId9" w:history="1">
        <w:r w:rsidR="0052367B" w:rsidRPr="00A2034A">
          <w:rPr>
            <w:rStyle w:val="Hyperlink"/>
            <w:rFonts w:cs="Arial"/>
            <w:sz w:val="22"/>
            <w:szCs w:val="22"/>
          </w:rPr>
          <w:t>crossow@dhd10.org</w:t>
        </w:r>
      </w:hyperlink>
      <w:r w:rsidRPr="00A2034A">
        <w:rPr>
          <w:rFonts w:cs="Arial"/>
          <w:sz w:val="22"/>
          <w:szCs w:val="22"/>
        </w:rPr>
        <w:t xml:space="preserve">), or you can </w:t>
      </w:r>
      <w:r w:rsidR="00743333" w:rsidRPr="00A2034A">
        <w:rPr>
          <w:rFonts w:cs="Arial"/>
          <w:sz w:val="22"/>
          <w:szCs w:val="22"/>
        </w:rPr>
        <w:t xml:space="preserve">scan the QR code </w:t>
      </w:r>
      <w:r w:rsidR="00D9480D" w:rsidRPr="00A2034A">
        <w:rPr>
          <w:rFonts w:cs="Arial"/>
          <w:sz w:val="22"/>
          <w:szCs w:val="22"/>
        </w:rPr>
        <w:t>on the right</w:t>
      </w:r>
      <w:r w:rsidRPr="00A2034A">
        <w:rPr>
          <w:rFonts w:cs="Arial"/>
          <w:sz w:val="22"/>
          <w:szCs w:val="22"/>
        </w:rPr>
        <w:t xml:space="preserve">. </w:t>
      </w:r>
    </w:p>
    <w:p w14:paraId="03FB0687" w14:textId="77777777" w:rsidR="00D47843" w:rsidRPr="00A41CAF" w:rsidRDefault="00D47843">
      <w:pPr>
        <w:rPr>
          <w:color w:val="000000" w:themeColor="text1"/>
          <w:sz w:val="22"/>
          <w:szCs w:val="22"/>
          <w:rPrChange w:id="0" w:author="Chelsea Rossow" w:date="2024-06-27T15:33:00Z">
            <w:rPr>
              <w:color w:val="000000"/>
              <w:sz w:val="27"/>
              <w:szCs w:val="27"/>
            </w:rPr>
          </w:rPrChange>
        </w:rPr>
      </w:pPr>
    </w:p>
    <w:p w14:paraId="5D075DB8" w14:textId="77777777" w:rsidR="00D47843" w:rsidRPr="00A41CAF" w:rsidRDefault="00D47843">
      <w:pPr>
        <w:rPr>
          <w:color w:val="000000" w:themeColor="text1"/>
          <w:sz w:val="22"/>
          <w:szCs w:val="22"/>
          <w:rPrChange w:id="1" w:author="Chelsea Rossow" w:date="2024-06-27T15:33:00Z">
            <w:rPr>
              <w:color w:val="000000"/>
              <w:sz w:val="27"/>
              <w:szCs w:val="27"/>
            </w:rPr>
          </w:rPrChange>
        </w:rPr>
      </w:pPr>
      <w:r w:rsidRPr="00A41CAF">
        <w:rPr>
          <w:color w:val="000000" w:themeColor="text1"/>
          <w:sz w:val="22"/>
          <w:szCs w:val="22"/>
          <w:rPrChange w:id="2" w:author="Chelsea Rossow" w:date="2024-06-27T15:33:00Z">
            <w:rPr>
              <w:color w:val="000000"/>
              <w:sz w:val="27"/>
              <w:szCs w:val="27"/>
            </w:rPr>
          </w:rPrChange>
        </w:rPr>
        <w:t>For any questions about this outbreak, please contact our nurse Jessica in our Crawford County office at 989-688-8614.</w:t>
      </w:r>
    </w:p>
    <w:p w14:paraId="109C5B88" w14:textId="77777777" w:rsidR="00D47843" w:rsidRDefault="00D47843">
      <w:pPr>
        <w:rPr>
          <w:rFonts w:cs="Arial"/>
          <w:sz w:val="22"/>
          <w:szCs w:val="22"/>
        </w:rPr>
      </w:pPr>
    </w:p>
    <w:p w14:paraId="21F2451C" w14:textId="6B6158E6" w:rsidR="004328C7" w:rsidRPr="00A2034A" w:rsidRDefault="00F95C4C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>Thank you for you</w:t>
      </w:r>
      <w:r w:rsidR="00743333" w:rsidRPr="00A2034A">
        <w:rPr>
          <w:rFonts w:cs="Arial"/>
          <w:sz w:val="22"/>
          <w:szCs w:val="22"/>
        </w:rPr>
        <w:t>r</w:t>
      </w:r>
      <w:r w:rsidRPr="00A2034A">
        <w:rPr>
          <w:rFonts w:cs="Arial"/>
          <w:sz w:val="22"/>
          <w:szCs w:val="22"/>
        </w:rPr>
        <w:t xml:space="preserve"> assistance.</w:t>
      </w:r>
    </w:p>
    <w:p w14:paraId="66521631" w14:textId="77777777" w:rsidR="004328C7" w:rsidRPr="00A2034A" w:rsidRDefault="004328C7">
      <w:pPr>
        <w:rPr>
          <w:rFonts w:cs="Arial"/>
          <w:sz w:val="22"/>
          <w:szCs w:val="22"/>
        </w:rPr>
      </w:pPr>
    </w:p>
    <w:p w14:paraId="4CEDE72E" w14:textId="5AA5B939" w:rsidR="004328C7" w:rsidRPr="00A2034A" w:rsidRDefault="0052367B">
      <w:pPr>
        <w:rPr>
          <w:rFonts w:cs="Arial"/>
          <w:sz w:val="22"/>
          <w:szCs w:val="22"/>
        </w:rPr>
      </w:pPr>
      <w:r w:rsidRPr="00A2034A">
        <w:rPr>
          <w:rFonts w:cs="Arial"/>
          <w:sz w:val="22"/>
          <w:szCs w:val="22"/>
        </w:rPr>
        <w:t>Chelsea Rossow, Epidemiologist</w:t>
      </w:r>
    </w:p>
    <w:p w14:paraId="1E319FE4" w14:textId="7FFD58F4" w:rsidR="00FA487F" w:rsidRPr="0046161D" w:rsidRDefault="0046161D" w:rsidP="00F55DD8">
      <w:pPr>
        <w:pStyle w:val="NormalWeb"/>
        <w:rPr>
          <w:rFonts w:ascii="Arial" w:hAnsi="Arial" w:cs="Arial"/>
          <w:sz w:val="20"/>
          <w:szCs w:val="20"/>
        </w:rPr>
      </w:pPr>
      <w:r w:rsidRPr="0046161D">
        <w:rPr>
          <w:rFonts w:ascii="Arial" w:hAnsi="Arial" w:cs="Arial"/>
          <w:sz w:val="20"/>
          <w:szCs w:val="20"/>
        </w:rPr>
        <w:t>*</w:t>
      </w:r>
      <w:r w:rsidR="00BB413A" w:rsidRPr="0046161D">
        <w:rPr>
          <w:rFonts w:ascii="Arial" w:hAnsi="Arial" w:cs="Arial"/>
          <w:sz w:val="20"/>
          <w:szCs w:val="20"/>
        </w:rPr>
        <w:t xml:space="preserve">Note </w:t>
      </w:r>
      <w:r w:rsidR="00F55DD8" w:rsidRPr="0046161D">
        <w:rPr>
          <w:rFonts w:ascii="Arial" w:hAnsi="Arial" w:cs="Arial"/>
          <w:sz w:val="20"/>
          <w:szCs w:val="20"/>
        </w:rPr>
        <w:t>for local health departments: MDSS outbreak code is Camp Au Sable Noro- 06- 2024</w:t>
      </w:r>
    </w:p>
    <w:sectPr w:rsidR="00FA487F" w:rsidRPr="0046161D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lsea Rossow">
    <w15:presenceInfo w15:providerId="AD" w15:userId="S::crossow@dhd10.org::4658d214-c1e5-4686-b895-3ce76f5ba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66"/>
    <w:rsid w:val="000010F3"/>
    <w:rsid w:val="000405BF"/>
    <w:rsid w:val="001050C7"/>
    <w:rsid w:val="00150A34"/>
    <w:rsid w:val="00157497"/>
    <w:rsid w:val="00190E7F"/>
    <w:rsid w:val="00234898"/>
    <w:rsid w:val="002704D2"/>
    <w:rsid w:val="003B2A9D"/>
    <w:rsid w:val="004328C7"/>
    <w:rsid w:val="0046161D"/>
    <w:rsid w:val="0052367B"/>
    <w:rsid w:val="00555EE0"/>
    <w:rsid w:val="005830FB"/>
    <w:rsid w:val="006A401B"/>
    <w:rsid w:val="006A49FD"/>
    <w:rsid w:val="00733DEB"/>
    <w:rsid w:val="00743333"/>
    <w:rsid w:val="00761AB9"/>
    <w:rsid w:val="007714BD"/>
    <w:rsid w:val="007B4CA9"/>
    <w:rsid w:val="007D1D71"/>
    <w:rsid w:val="007E1A91"/>
    <w:rsid w:val="007F7590"/>
    <w:rsid w:val="0082066E"/>
    <w:rsid w:val="00840EE4"/>
    <w:rsid w:val="00890A16"/>
    <w:rsid w:val="00901249"/>
    <w:rsid w:val="00932518"/>
    <w:rsid w:val="009D05D4"/>
    <w:rsid w:val="009D2775"/>
    <w:rsid w:val="00A10D89"/>
    <w:rsid w:val="00A2034A"/>
    <w:rsid w:val="00A41CAF"/>
    <w:rsid w:val="00A67D26"/>
    <w:rsid w:val="00BB413A"/>
    <w:rsid w:val="00BF1809"/>
    <w:rsid w:val="00BF4366"/>
    <w:rsid w:val="00C03B2F"/>
    <w:rsid w:val="00C418EE"/>
    <w:rsid w:val="00C42474"/>
    <w:rsid w:val="00D058D7"/>
    <w:rsid w:val="00D41735"/>
    <w:rsid w:val="00D47843"/>
    <w:rsid w:val="00D54FAB"/>
    <w:rsid w:val="00D60CE3"/>
    <w:rsid w:val="00D91225"/>
    <w:rsid w:val="00D9480D"/>
    <w:rsid w:val="00DA33AD"/>
    <w:rsid w:val="00DA7949"/>
    <w:rsid w:val="00DC0F57"/>
    <w:rsid w:val="00E0400A"/>
    <w:rsid w:val="00EE51A7"/>
    <w:rsid w:val="00F55DD8"/>
    <w:rsid w:val="00F6515E"/>
    <w:rsid w:val="00F95C4C"/>
    <w:rsid w:val="00FA3A0F"/>
    <w:rsid w:val="00FA487F"/>
    <w:rsid w:val="00FA57D2"/>
    <w:rsid w:val="00FB183D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E3BC0"/>
  <w15:chartTrackingRefBased/>
  <w15:docId w15:val="{F25BB823-C630-4F88-84A1-990E8E59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Pr>
      <w:i/>
    </w:rPr>
  </w:style>
  <w:style w:type="paragraph" w:customStyle="1" w:styleId="body">
    <w:name w:val="body"/>
    <w:basedOn w:val="Normal"/>
    <w:pPr>
      <w:spacing w:before="100" w:beforeAutospacing="1" w:after="100" w:afterAutospacing="1" w:line="312" w:lineRule="auto"/>
    </w:pPr>
    <w:rPr>
      <w:rFonts w:ascii="Verdana" w:hAnsi="Verdana"/>
      <w:color w:val="00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36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7590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75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michigan.gov/lara/bureau-list/bchs/nav-longterm-care/resources/pages/norovir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hd10.org" TargetMode="External"/><Relationship Id="rId11" Type="http://schemas.microsoft.com/office/2011/relationships/people" Target="people.xml"/><Relationship Id="rId5" Type="http://schemas.openxmlformats.org/officeDocument/2006/relationships/hyperlink" Target="http://www.dhd10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rossow@dhd1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2648</CharactersWithSpaces>
  <SharedDoc>false</SharedDoc>
  <HLinks>
    <vt:vector size="12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mailto:nkeon@dhd10.org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http://www.dhd10.org/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Jordan Grove</cp:lastModifiedBy>
  <cp:revision>2</cp:revision>
  <cp:lastPrinted>2015-01-22T16:58:00Z</cp:lastPrinted>
  <dcterms:created xsi:type="dcterms:W3CDTF">2024-07-02T16:55:00Z</dcterms:created>
  <dcterms:modified xsi:type="dcterms:W3CDTF">2024-07-02T16:55:00Z</dcterms:modified>
</cp:coreProperties>
</file>